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95A98C" w14:textId="482A4E79" w:rsidR="00AF25D4" w:rsidRDefault="00AF25D4" w:rsidP="00AF25D4">
      <w:pPr>
        <w:pStyle w:val="CRCoverPage"/>
        <w:tabs>
          <w:tab w:val="right" w:pos="9638"/>
        </w:tabs>
        <w:outlineLvl w:val="0"/>
        <w:rPr>
          <w:b/>
          <w:sz w:val="24"/>
          <w:szCs w:val="24"/>
          <w:lang w:eastAsia="zh-CN"/>
        </w:rPr>
      </w:pPr>
      <w:r>
        <w:rPr>
          <w:b/>
          <w:sz w:val="24"/>
          <w:szCs w:val="24"/>
        </w:rPr>
        <w:t>SA</w:t>
      </w:r>
      <w:r w:rsidR="00C035BB">
        <w:rPr>
          <w:b/>
          <w:sz w:val="24"/>
          <w:szCs w:val="24"/>
        </w:rPr>
        <w:t xml:space="preserve"> WG2 Meeting #S2-15</w:t>
      </w:r>
      <w:r w:rsidR="00946A07">
        <w:rPr>
          <w:b/>
          <w:sz w:val="24"/>
          <w:szCs w:val="24"/>
        </w:rPr>
        <w:t>5</w:t>
      </w:r>
      <w:r w:rsidR="00C035BB">
        <w:rPr>
          <w:b/>
          <w:sz w:val="24"/>
          <w:szCs w:val="24"/>
        </w:rPr>
        <w:tab/>
        <w:t>S2-</w:t>
      </w:r>
      <w:r w:rsidR="0026446B">
        <w:rPr>
          <w:b/>
          <w:sz w:val="24"/>
          <w:szCs w:val="24"/>
        </w:rPr>
        <w:t>230</w:t>
      </w:r>
      <w:r w:rsidR="00B3144F">
        <w:rPr>
          <w:b/>
          <w:sz w:val="24"/>
          <w:szCs w:val="24"/>
        </w:rPr>
        <w:t>2</w:t>
      </w:r>
      <w:bookmarkStart w:id="0" w:name="_GoBack"/>
      <w:bookmarkEnd w:id="0"/>
      <w:r w:rsidR="00B3144F">
        <w:rPr>
          <w:b/>
          <w:sz w:val="24"/>
          <w:szCs w:val="24"/>
        </w:rPr>
        <w:t>994</w:t>
      </w:r>
    </w:p>
    <w:p w14:paraId="37CBE9BD" w14:textId="6099CA98" w:rsidR="00AF25D4" w:rsidRDefault="00E21769" w:rsidP="00AF25D4">
      <w:pPr>
        <w:pStyle w:val="CRCoverPage"/>
        <w:pBdr>
          <w:bottom w:val="single" w:sz="6" w:space="0" w:color="auto"/>
        </w:pBdr>
        <w:tabs>
          <w:tab w:val="right" w:pos="9638"/>
        </w:tabs>
        <w:outlineLvl w:val="0"/>
        <w:rPr>
          <w:b/>
          <w:sz w:val="24"/>
          <w:szCs w:val="24"/>
        </w:rPr>
      </w:pPr>
      <w:r>
        <w:rPr>
          <w:b/>
          <w:sz w:val="24"/>
          <w:szCs w:val="24"/>
        </w:rPr>
        <w:t>20 - 24 Feb</w:t>
      </w:r>
      <w:r w:rsidR="0026446B">
        <w:rPr>
          <w:b/>
          <w:sz w:val="24"/>
          <w:szCs w:val="24"/>
        </w:rPr>
        <w:t>, 2023</w:t>
      </w:r>
      <w:r w:rsidR="00AF25D4">
        <w:rPr>
          <w:b/>
          <w:sz w:val="24"/>
          <w:szCs w:val="24"/>
        </w:rPr>
        <w:t>, Electronic meeting</w:t>
      </w:r>
    </w:p>
    <w:p w14:paraId="6426DF20" w14:textId="65C87A49" w:rsidR="002F7421" w:rsidRDefault="00A46D01">
      <w:pPr>
        <w:pStyle w:val="ac"/>
        <w:spacing w:before="0"/>
      </w:pPr>
      <w:r>
        <w:t>Title:</w:t>
      </w:r>
      <w:r>
        <w:tab/>
      </w:r>
      <w:r w:rsidR="00E21769">
        <w:t xml:space="preserve">[draft] </w:t>
      </w:r>
      <w:r w:rsidR="00AB1CEC">
        <w:t xml:space="preserve">LS on </w:t>
      </w:r>
      <w:r w:rsidR="00E21769">
        <w:rPr>
          <w:lang w:val="en-US" w:eastAsia="zh-CN"/>
        </w:rPr>
        <w:t>security aspects</w:t>
      </w:r>
      <w:r w:rsidR="00B63BD1">
        <w:rPr>
          <w:sz w:val="22"/>
          <w:szCs w:val="22"/>
        </w:rPr>
        <w:t xml:space="preserve"> for Ranging/</w:t>
      </w:r>
      <w:proofErr w:type="spellStart"/>
      <w:r w:rsidR="00B63BD1">
        <w:rPr>
          <w:sz w:val="22"/>
          <w:szCs w:val="22"/>
        </w:rPr>
        <w:t>Sidelink</w:t>
      </w:r>
      <w:proofErr w:type="spellEnd"/>
      <w:r w:rsidR="00B63BD1">
        <w:rPr>
          <w:sz w:val="22"/>
          <w:szCs w:val="22"/>
        </w:rPr>
        <w:t xml:space="preserve"> Positioning</w:t>
      </w:r>
    </w:p>
    <w:p w14:paraId="61D6E60F" w14:textId="291882A8" w:rsidR="00627F60" w:rsidRPr="00627F60" w:rsidRDefault="00627F60" w:rsidP="00627F60">
      <w:pPr>
        <w:pStyle w:val="ac"/>
        <w:spacing w:before="0"/>
      </w:pPr>
      <w:r w:rsidRPr="00627F60">
        <w:t>Response to:</w:t>
      </w:r>
      <w:r w:rsidRPr="00627F60">
        <w:tab/>
      </w:r>
    </w:p>
    <w:p w14:paraId="424AACA9" w14:textId="10E8A3DD" w:rsidR="002F7421" w:rsidRDefault="00A46D01">
      <w:pPr>
        <w:pStyle w:val="ac"/>
        <w:spacing w:before="0"/>
        <w:rPr>
          <w:color w:val="000000"/>
        </w:rPr>
      </w:pPr>
      <w:r>
        <w:t>Release:</w:t>
      </w:r>
      <w:r>
        <w:tab/>
      </w:r>
      <w:r w:rsidR="00B63BD1">
        <w:rPr>
          <w:color w:val="000000"/>
        </w:rPr>
        <w:t>Release 18</w:t>
      </w:r>
    </w:p>
    <w:p w14:paraId="45CEA7A9" w14:textId="07B63D9C" w:rsidR="002F7421" w:rsidRDefault="00A861F0">
      <w:pPr>
        <w:pStyle w:val="ac"/>
        <w:spacing w:before="0"/>
        <w:rPr>
          <w:color w:val="000000"/>
        </w:rPr>
      </w:pPr>
      <w:r>
        <w:t>Work Item:</w:t>
      </w:r>
      <w:r>
        <w:tab/>
      </w:r>
      <w:proofErr w:type="spellStart"/>
      <w:r w:rsidR="00B63BD1">
        <w:rPr>
          <w:color w:val="000000"/>
        </w:rPr>
        <w:t>Ranging_SL</w:t>
      </w:r>
      <w:proofErr w:type="spellEnd"/>
    </w:p>
    <w:p w14:paraId="2402D730" w14:textId="77777777" w:rsidR="002F7421" w:rsidRDefault="002F7421">
      <w:pPr>
        <w:spacing w:after="60"/>
        <w:ind w:left="1985" w:hanging="1985"/>
        <w:rPr>
          <w:rFonts w:ascii="Arial" w:hAnsi="Arial" w:cs="Arial"/>
          <w:b/>
        </w:rPr>
      </w:pPr>
    </w:p>
    <w:p w14:paraId="1C060948" w14:textId="22F27656" w:rsidR="002F7421" w:rsidRDefault="00A46D01">
      <w:pPr>
        <w:pStyle w:val="Source"/>
        <w:rPr>
          <w:b w:val="0"/>
          <w:color w:val="C00000"/>
        </w:rPr>
      </w:pPr>
      <w:r>
        <w:t>Source:</w:t>
      </w:r>
      <w:r>
        <w:tab/>
      </w:r>
      <w:r w:rsidR="00D4459E">
        <w:t>SA2</w:t>
      </w:r>
    </w:p>
    <w:p w14:paraId="2E9ED584" w14:textId="2F951F5E" w:rsidR="002F7421" w:rsidRDefault="00A46D01">
      <w:pPr>
        <w:pStyle w:val="Source"/>
        <w:rPr>
          <w:lang w:val="en-US" w:eastAsia="zh-CN"/>
        </w:rPr>
      </w:pPr>
      <w:r>
        <w:rPr>
          <w:lang w:val="it-IT"/>
        </w:rPr>
        <w:t>To:</w:t>
      </w:r>
      <w:r>
        <w:rPr>
          <w:lang w:val="it-IT"/>
        </w:rPr>
        <w:tab/>
      </w:r>
      <w:r w:rsidR="00E21769">
        <w:rPr>
          <w:lang w:val="it-IT"/>
        </w:rPr>
        <w:t>SA3</w:t>
      </w:r>
    </w:p>
    <w:p w14:paraId="546CE524" w14:textId="46A3AFB9" w:rsidR="002F7421" w:rsidRDefault="00A861F0">
      <w:pPr>
        <w:pStyle w:val="Source"/>
        <w:rPr>
          <w:lang w:val="it-IT"/>
        </w:rPr>
      </w:pPr>
      <w:r>
        <w:rPr>
          <w:lang w:val="it-IT"/>
        </w:rPr>
        <w:t>Cc:</w:t>
      </w:r>
      <w:r>
        <w:rPr>
          <w:lang w:val="it-IT"/>
        </w:rPr>
        <w:tab/>
      </w:r>
    </w:p>
    <w:p w14:paraId="74406C9A" w14:textId="77777777" w:rsidR="002F7421" w:rsidRDefault="002F7421">
      <w:pPr>
        <w:spacing w:after="60"/>
        <w:ind w:left="1985" w:hanging="1985"/>
        <w:rPr>
          <w:rFonts w:ascii="Arial" w:hAnsi="Arial" w:cs="Arial"/>
          <w:bCs/>
          <w:lang w:val="it-IT"/>
        </w:rPr>
      </w:pPr>
    </w:p>
    <w:p w14:paraId="4E5BB249" w14:textId="77777777" w:rsidR="001D1416" w:rsidRDefault="00A46D01" w:rsidP="001D1416">
      <w:pPr>
        <w:tabs>
          <w:tab w:val="left" w:pos="2070"/>
        </w:tabs>
        <w:rPr>
          <w:bCs/>
        </w:rPr>
      </w:pPr>
      <w:r>
        <w:rPr>
          <w:rFonts w:ascii="Arial" w:hAnsi="Arial" w:cs="Arial"/>
          <w:b/>
          <w:lang w:val="en-US"/>
        </w:rPr>
        <w:t>Contact Person:</w:t>
      </w:r>
      <w:r>
        <w:rPr>
          <w:rFonts w:ascii="Arial" w:hAnsi="Arial" w:cs="Arial"/>
          <w:bCs/>
          <w:lang w:val="en-US"/>
        </w:rPr>
        <w:tab/>
      </w:r>
      <w:r w:rsidR="00D4459E" w:rsidRPr="001D1416">
        <w:rPr>
          <w:rFonts w:ascii="Arial" w:hAnsi="Arial" w:cs="Arial"/>
          <w:b/>
          <w:lang w:val="en-US"/>
        </w:rPr>
        <w:t>Sherry (Yang) Shen</w:t>
      </w:r>
    </w:p>
    <w:p w14:paraId="74295DDA" w14:textId="161844D0" w:rsidR="002F7421" w:rsidRPr="001D1416" w:rsidRDefault="001D1416" w:rsidP="001D1416">
      <w:pPr>
        <w:tabs>
          <w:tab w:val="left" w:pos="2070"/>
        </w:tabs>
        <w:rPr>
          <w:b/>
          <w:bCs/>
        </w:rPr>
      </w:pPr>
      <w:r>
        <w:rPr>
          <w:bCs/>
        </w:rPr>
        <w:tab/>
      </w:r>
      <w:r w:rsidR="00D4459E" w:rsidRPr="001D1416">
        <w:rPr>
          <w:b/>
          <w:bCs/>
          <w:color w:val="0000FF"/>
          <w:lang w:val="it-IT"/>
        </w:rPr>
        <w:t>shenyang6@xiaomi.com</w:t>
      </w:r>
    </w:p>
    <w:p w14:paraId="72027AC4" w14:textId="77777777" w:rsidR="002F7421" w:rsidRDefault="002F7421">
      <w:pPr>
        <w:spacing w:after="60"/>
        <w:ind w:left="1985" w:hanging="1985"/>
        <w:rPr>
          <w:rFonts w:ascii="Arial" w:hAnsi="Arial" w:cs="Arial"/>
          <w:b/>
          <w:lang w:val="it-IT"/>
        </w:rPr>
      </w:pPr>
    </w:p>
    <w:p w14:paraId="642C93BB" w14:textId="77777777" w:rsidR="002F7421" w:rsidRDefault="00A46D0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af1"/>
            <w:rFonts w:ascii="Arial" w:hAnsi="Arial" w:cs="Arial"/>
            <w:b/>
          </w:rPr>
          <w:t>mailto:3GPPLiaison@etsi.org</w:t>
        </w:r>
      </w:hyperlink>
      <w:r>
        <w:rPr>
          <w:rFonts w:ascii="Arial" w:hAnsi="Arial" w:cs="Arial"/>
          <w:b/>
        </w:rPr>
        <w:t xml:space="preserve"> </w:t>
      </w:r>
      <w:r>
        <w:rPr>
          <w:rFonts w:ascii="Arial" w:hAnsi="Arial" w:cs="Arial"/>
          <w:bCs/>
        </w:rPr>
        <w:tab/>
      </w:r>
    </w:p>
    <w:p w14:paraId="1D2C67BE" w14:textId="77777777" w:rsidR="002F7421" w:rsidRDefault="002F7421">
      <w:pPr>
        <w:spacing w:after="60"/>
        <w:ind w:left="1985" w:hanging="1985"/>
        <w:rPr>
          <w:rFonts w:ascii="Arial" w:hAnsi="Arial" w:cs="Arial"/>
          <w:b/>
        </w:rPr>
      </w:pPr>
    </w:p>
    <w:p w14:paraId="4B94B2B3" w14:textId="0635D515" w:rsidR="002F7421" w:rsidRDefault="0090120C">
      <w:pPr>
        <w:pStyle w:val="ac"/>
      </w:pPr>
      <w:r>
        <w:t>Attachments:</w:t>
      </w:r>
    </w:p>
    <w:p w14:paraId="22984C3B" w14:textId="77777777" w:rsidR="002F7421" w:rsidRDefault="002F7421">
      <w:pPr>
        <w:pBdr>
          <w:bottom w:val="single" w:sz="4" w:space="1" w:color="auto"/>
        </w:pBdr>
        <w:rPr>
          <w:rFonts w:ascii="Arial" w:hAnsi="Arial" w:cs="Arial"/>
        </w:rPr>
      </w:pPr>
    </w:p>
    <w:p w14:paraId="7225EAB4" w14:textId="77777777" w:rsidR="002F7421" w:rsidRDefault="00A46D01">
      <w:pPr>
        <w:spacing w:after="120"/>
        <w:rPr>
          <w:rFonts w:ascii="Arial" w:hAnsi="Arial" w:cs="Arial"/>
          <w:b/>
        </w:rPr>
      </w:pPr>
      <w:r>
        <w:rPr>
          <w:rFonts w:ascii="Arial" w:hAnsi="Arial" w:cs="Arial"/>
          <w:b/>
        </w:rPr>
        <w:t>1. Overall Description:</w:t>
      </w:r>
    </w:p>
    <w:p w14:paraId="4A67E2C3" w14:textId="04E3763E" w:rsidR="000470F0" w:rsidRDefault="00E21769" w:rsidP="003B4097">
      <w:pPr>
        <w:rPr>
          <w:rFonts w:ascii="Arial" w:hAnsi="Arial" w:cs="Arial"/>
          <w:lang w:eastAsia="zh-CN"/>
        </w:rPr>
      </w:pPr>
      <w:r>
        <w:rPr>
          <w:rFonts w:ascii="Arial" w:hAnsi="Arial" w:cs="Arial"/>
          <w:lang w:eastAsia="zh-CN"/>
        </w:rPr>
        <w:t xml:space="preserve">SA2 would like to inform SA3 that </w:t>
      </w:r>
      <w:proofErr w:type="spellStart"/>
      <w:r>
        <w:rPr>
          <w:rFonts w:ascii="Arial" w:hAnsi="Arial" w:cs="Arial"/>
          <w:lang w:eastAsia="zh-CN"/>
        </w:rPr>
        <w:t>FS_</w:t>
      </w:r>
      <w:r w:rsidRPr="00E21769">
        <w:rPr>
          <w:rFonts w:ascii="Arial" w:hAnsi="Arial" w:cs="Arial"/>
          <w:lang w:eastAsia="zh-CN"/>
        </w:rPr>
        <w:t>Ranging_SL</w:t>
      </w:r>
      <w:proofErr w:type="spellEnd"/>
      <w:r>
        <w:rPr>
          <w:rFonts w:ascii="Arial" w:hAnsi="Arial" w:cs="Arial"/>
          <w:lang w:eastAsia="zh-CN"/>
        </w:rPr>
        <w:t xml:space="preserve"> has been fully completed</w:t>
      </w:r>
      <w:r w:rsidR="004A7E3C">
        <w:rPr>
          <w:rFonts w:ascii="Arial" w:hAnsi="Arial" w:cs="Arial"/>
          <w:lang w:eastAsia="zh-CN"/>
        </w:rPr>
        <w:t>, and the normative work has started since SA2#154AHe meeting.</w:t>
      </w:r>
    </w:p>
    <w:p w14:paraId="253BECEF" w14:textId="139934A3" w:rsidR="004A7E3C" w:rsidRDefault="004A7E3C" w:rsidP="003B4097">
      <w:pPr>
        <w:rPr>
          <w:rFonts w:ascii="Arial" w:hAnsi="Arial" w:cs="Arial"/>
          <w:lang w:eastAsia="zh-CN"/>
        </w:rPr>
      </w:pPr>
      <w:r>
        <w:rPr>
          <w:rFonts w:ascii="Arial" w:hAnsi="Arial" w:cs="Arial"/>
          <w:lang w:eastAsia="zh-CN"/>
        </w:rPr>
        <w:t>SA2 assumes that detail</w:t>
      </w:r>
      <w:r w:rsidR="003E48A6">
        <w:rPr>
          <w:rFonts w:ascii="Arial" w:hAnsi="Arial" w:cs="Arial"/>
          <w:lang w:eastAsia="zh-CN"/>
        </w:rPr>
        <w:t>ed</w:t>
      </w:r>
      <w:r>
        <w:rPr>
          <w:rFonts w:ascii="Arial" w:hAnsi="Arial" w:cs="Arial"/>
          <w:lang w:eastAsia="zh-CN"/>
        </w:rPr>
        <w:t xml:space="preserve"> definitions and procedures of </w:t>
      </w:r>
      <w:r w:rsidR="00B009CA">
        <w:rPr>
          <w:rFonts w:ascii="Arial" w:hAnsi="Arial" w:cs="Arial"/>
          <w:lang w:eastAsia="zh-CN"/>
        </w:rPr>
        <w:t xml:space="preserve">security and </w:t>
      </w:r>
      <w:r>
        <w:rPr>
          <w:rFonts w:ascii="Arial" w:hAnsi="Arial" w:cs="Arial"/>
          <w:lang w:eastAsia="zh-CN"/>
        </w:rPr>
        <w:t xml:space="preserve">privacy protection </w:t>
      </w:r>
      <w:r w:rsidR="00B009CA">
        <w:rPr>
          <w:rFonts w:ascii="Arial" w:hAnsi="Arial" w:cs="Arial"/>
          <w:lang w:eastAsia="zh-CN"/>
        </w:rPr>
        <w:t>as well as</w:t>
      </w:r>
      <w:r>
        <w:rPr>
          <w:rFonts w:ascii="Arial" w:hAnsi="Arial" w:cs="Arial"/>
          <w:lang w:eastAsia="zh-CN"/>
        </w:rPr>
        <w:t xml:space="preserve"> authorization for Ranging</w:t>
      </w:r>
      <w:r w:rsidR="005D2611">
        <w:rPr>
          <w:rFonts w:ascii="Arial" w:hAnsi="Arial" w:cs="Arial"/>
          <w:lang w:eastAsia="zh-CN"/>
        </w:rPr>
        <w:t>/</w:t>
      </w:r>
      <w:proofErr w:type="spellStart"/>
      <w:r>
        <w:rPr>
          <w:rFonts w:ascii="Arial" w:hAnsi="Arial" w:cs="Arial"/>
          <w:lang w:eastAsia="zh-CN"/>
        </w:rPr>
        <w:t>Sidelink</w:t>
      </w:r>
      <w:proofErr w:type="spellEnd"/>
      <w:r>
        <w:rPr>
          <w:rFonts w:ascii="Arial" w:hAnsi="Arial" w:cs="Arial"/>
          <w:lang w:eastAsia="zh-CN"/>
        </w:rPr>
        <w:t xml:space="preserve"> Positioning </w:t>
      </w:r>
      <w:r w:rsidR="00B22A2D">
        <w:rPr>
          <w:rFonts w:ascii="Arial" w:hAnsi="Arial" w:cs="Arial"/>
          <w:lang w:eastAsia="zh-CN"/>
        </w:rPr>
        <w:t xml:space="preserve">service </w:t>
      </w:r>
      <w:r w:rsidR="00B009CA">
        <w:rPr>
          <w:rFonts w:ascii="Arial" w:hAnsi="Arial" w:cs="Arial"/>
          <w:lang w:eastAsia="zh-CN"/>
        </w:rPr>
        <w:t xml:space="preserve">operations and exposure </w:t>
      </w:r>
      <w:r>
        <w:rPr>
          <w:rFonts w:ascii="Arial" w:hAnsi="Arial" w:cs="Arial"/>
          <w:lang w:eastAsia="zh-CN"/>
        </w:rPr>
        <w:t xml:space="preserve">will be developed by SA3, and </w:t>
      </w:r>
      <w:r w:rsidR="00B83F3F">
        <w:rPr>
          <w:rFonts w:ascii="Arial" w:hAnsi="Arial" w:cs="Arial"/>
          <w:lang w:eastAsia="zh-CN"/>
        </w:rPr>
        <w:t xml:space="preserve">SA2 will align with SA3 for any security </w:t>
      </w:r>
      <w:r w:rsidR="00B009CA">
        <w:rPr>
          <w:rFonts w:ascii="Arial" w:hAnsi="Arial" w:cs="Arial"/>
          <w:lang w:eastAsia="zh-CN"/>
        </w:rPr>
        <w:t xml:space="preserve">and privacy </w:t>
      </w:r>
      <w:r w:rsidR="00B83F3F">
        <w:rPr>
          <w:rFonts w:ascii="Arial" w:hAnsi="Arial" w:cs="Arial"/>
          <w:lang w:eastAsia="zh-CN"/>
        </w:rPr>
        <w:t>aspect if necessary.</w:t>
      </w:r>
    </w:p>
    <w:p w14:paraId="688BB00F" w14:textId="6DEF0E3D" w:rsidR="00B83F3F" w:rsidRDefault="004A7E3C" w:rsidP="003B4097">
      <w:pPr>
        <w:rPr>
          <w:rFonts w:ascii="Arial" w:hAnsi="Arial" w:cs="Arial"/>
          <w:lang w:eastAsia="zh-CN"/>
        </w:rPr>
      </w:pPr>
      <w:r>
        <w:rPr>
          <w:rFonts w:ascii="Arial" w:hAnsi="Arial" w:cs="Arial"/>
          <w:lang w:eastAsia="zh-CN"/>
        </w:rPr>
        <w:t xml:space="preserve">Additionally, SA2 also identified </w:t>
      </w:r>
      <w:r w:rsidR="003E48A6">
        <w:rPr>
          <w:rFonts w:ascii="Arial" w:hAnsi="Arial" w:cs="Arial"/>
          <w:lang w:eastAsia="zh-CN"/>
        </w:rPr>
        <w:t xml:space="preserve">the </w:t>
      </w:r>
      <w:r>
        <w:rPr>
          <w:rFonts w:ascii="Arial" w:hAnsi="Arial" w:cs="Arial"/>
          <w:lang w:eastAsia="zh-CN"/>
        </w:rPr>
        <w:t>issue</w:t>
      </w:r>
      <w:r w:rsidR="005676F5">
        <w:rPr>
          <w:rFonts w:ascii="Arial" w:hAnsi="Arial" w:cs="Arial"/>
          <w:lang w:eastAsia="zh-CN"/>
        </w:rPr>
        <w:t>s</w:t>
      </w:r>
      <w:r>
        <w:rPr>
          <w:rFonts w:ascii="Arial" w:hAnsi="Arial" w:cs="Arial"/>
          <w:lang w:eastAsia="zh-CN"/>
        </w:rPr>
        <w:t xml:space="preserve"> related to UE identification</w:t>
      </w:r>
      <w:r w:rsidR="00B83F3F">
        <w:rPr>
          <w:rFonts w:ascii="Arial" w:hAnsi="Arial" w:cs="Arial"/>
          <w:lang w:eastAsia="zh-CN"/>
        </w:rPr>
        <w:t xml:space="preserve">, and </w:t>
      </w:r>
      <w:r w:rsidR="005676F5">
        <w:rPr>
          <w:rFonts w:ascii="Arial" w:hAnsi="Arial" w:cs="Arial"/>
          <w:lang w:eastAsia="zh-CN"/>
        </w:rPr>
        <w:t xml:space="preserve">response from </w:t>
      </w:r>
      <w:r w:rsidR="00B83F3F">
        <w:rPr>
          <w:rFonts w:ascii="Arial" w:hAnsi="Arial" w:cs="Arial"/>
          <w:lang w:eastAsia="zh-CN"/>
        </w:rPr>
        <w:t>SA3 is highly expected:</w:t>
      </w:r>
    </w:p>
    <w:p w14:paraId="53822A69" w14:textId="6878F48D" w:rsidR="005676F5" w:rsidRPr="00FD4A4C" w:rsidRDefault="005676F5" w:rsidP="00FD4A4C">
      <w:pPr>
        <w:pStyle w:val="B1"/>
        <w:rPr>
          <w:b/>
          <w:lang w:eastAsia="zh-CN"/>
        </w:rPr>
      </w:pPr>
      <w:r w:rsidRPr="00FD4A4C">
        <w:rPr>
          <w:b/>
          <w:lang w:eastAsia="zh-CN"/>
        </w:rPr>
        <w:t xml:space="preserve">Q1: </w:t>
      </w:r>
      <w:r w:rsidR="00B83F3F" w:rsidRPr="00FD4A4C">
        <w:rPr>
          <w:b/>
          <w:lang w:eastAsia="zh-CN"/>
        </w:rPr>
        <w:t xml:space="preserve">What UE identity is used </w:t>
      </w:r>
      <w:r w:rsidRPr="00FD4A4C">
        <w:rPr>
          <w:b/>
          <w:lang w:eastAsia="zh-CN"/>
        </w:rPr>
        <w:t xml:space="preserve">by the SL Positioning Client UE or the application server </w:t>
      </w:r>
      <w:r w:rsidR="003E48A6" w:rsidRPr="00FD4A4C">
        <w:rPr>
          <w:b/>
          <w:lang w:eastAsia="zh-CN"/>
        </w:rPr>
        <w:t>in</w:t>
      </w:r>
      <w:r w:rsidRPr="00FD4A4C">
        <w:rPr>
          <w:b/>
          <w:lang w:eastAsia="zh-CN"/>
        </w:rPr>
        <w:t xml:space="preserve"> the service request</w:t>
      </w:r>
      <w:r w:rsidR="003E48A6" w:rsidRPr="00FD4A4C">
        <w:rPr>
          <w:b/>
          <w:lang w:eastAsia="zh-CN"/>
        </w:rPr>
        <w:t xml:space="preserve"> to identify the </w:t>
      </w:r>
      <w:r w:rsidR="00E975DB">
        <w:rPr>
          <w:b/>
          <w:lang w:eastAsia="zh-CN"/>
        </w:rPr>
        <w:t>Target UE/SL Reference</w:t>
      </w:r>
      <w:r w:rsidR="003E48A6" w:rsidRPr="00FD4A4C">
        <w:rPr>
          <w:b/>
          <w:lang w:eastAsia="zh-CN"/>
        </w:rPr>
        <w:t xml:space="preserve"> UEs</w:t>
      </w:r>
      <w:r w:rsidRPr="00FD4A4C">
        <w:rPr>
          <w:b/>
          <w:lang w:eastAsia="zh-CN"/>
        </w:rPr>
        <w:t xml:space="preserve">? </w:t>
      </w:r>
    </w:p>
    <w:p w14:paraId="0EF6B1E5" w14:textId="59079BC2" w:rsidR="005676F5" w:rsidRPr="00FD4A4C" w:rsidRDefault="00E975DB" w:rsidP="00FD4A4C">
      <w:pPr>
        <w:pStyle w:val="B1"/>
        <w:rPr>
          <w:b/>
          <w:lang w:eastAsia="zh-CN"/>
        </w:rPr>
      </w:pPr>
      <w:r w:rsidRPr="00E975DB">
        <w:rPr>
          <w:b/>
          <w:lang w:eastAsia="zh-CN"/>
        </w:rPr>
        <w:t>Q2: In Network assisted Ranging/</w:t>
      </w:r>
      <w:proofErr w:type="spellStart"/>
      <w:r w:rsidRPr="00E975DB">
        <w:rPr>
          <w:b/>
          <w:lang w:eastAsia="zh-CN"/>
        </w:rPr>
        <w:t>Sidlink</w:t>
      </w:r>
      <w:proofErr w:type="spellEnd"/>
      <w:r w:rsidRPr="00E975DB">
        <w:rPr>
          <w:b/>
          <w:lang w:eastAsia="zh-CN"/>
        </w:rPr>
        <w:t xml:space="preserve"> Positioning procedure, the Target UE reports the identity of the Located UE(s) to the LMF. In such case, what identity of the Located UE(s) should be sent by the Target UE to the LMF?</w:t>
      </w:r>
    </w:p>
    <w:p w14:paraId="1E79A85D" w14:textId="77777777" w:rsidR="002F7421" w:rsidRDefault="00A46D01">
      <w:pPr>
        <w:spacing w:after="120"/>
        <w:rPr>
          <w:rFonts w:ascii="Arial" w:hAnsi="Arial" w:cs="Arial"/>
          <w:b/>
        </w:rPr>
      </w:pPr>
      <w:r>
        <w:rPr>
          <w:rFonts w:ascii="Arial" w:hAnsi="Arial" w:cs="Arial"/>
          <w:b/>
        </w:rPr>
        <w:t>2. Actions:</w:t>
      </w:r>
    </w:p>
    <w:p w14:paraId="3C3CC7A9" w14:textId="695BD8DA" w:rsidR="002F7421" w:rsidRDefault="00A46D01">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r w:rsidR="005676F5">
        <w:rPr>
          <w:rFonts w:ascii="Arial" w:hAnsi="Arial" w:cs="Arial"/>
          <w:b/>
        </w:rPr>
        <w:t>SA3</w:t>
      </w:r>
    </w:p>
    <w:p w14:paraId="58C30540" w14:textId="4A4BF623" w:rsidR="002F7421" w:rsidRDefault="00A46D01" w:rsidP="00652699">
      <w:pPr>
        <w:rPr>
          <w:rFonts w:ascii="Arial" w:hAnsi="Arial" w:cs="Arial"/>
          <w:color w:val="000000"/>
        </w:rPr>
      </w:pPr>
      <w:r>
        <w:rPr>
          <w:rFonts w:ascii="Arial" w:hAnsi="Arial" w:cs="Arial"/>
          <w:b/>
        </w:rPr>
        <w:t xml:space="preserve">ACTION: </w:t>
      </w:r>
      <w:r>
        <w:rPr>
          <w:rFonts w:ascii="Arial" w:hAnsi="Arial" w:cs="Arial"/>
          <w:b/>
        </w:rPr>
        <w:tab/>
      </w:r>
      <w:r w:rsidR="008B0E32" w:rsidRPr="008B0E32">
        <w:rPr>
          <w:rFonts w:ascii="Arial" w:hAnsi="Arial" w:cs="Arial"/>
          <w:lang w:eastAsia="zh-CN"/>
        </w:rPr>
        <w:t xml:space="preserve">Develop </w:t>
      </w:r>
      <w:r w:rsidR="008B0E32">
        <w:rPr>
          <w:rFonts w:ascii="Arial" w:hAnsi="Arial" w:cs="Arial"/>
          <w:lang w:eastAsia="zh-CN"/>
        </w:rPr>
        <w:t xml:space="preserve">detail definitions and procedures of privacy protection and service access authorization for Ranging based services and </w:t>
      </w:r>
      <w:proofErr w:type="spellStart"/>
      <w:r w:rsidR="008B0E32">
        <w:rPr>
          <w:rFonts w:ascii="Arial" w:hAnsi="Arial" w:cs="Arial"/>
          <w:lang w:eastAsia="zh-CN"/>
        </w:rPr>
        <w:t>Sidelink</w:t>
      </w:r>
      <w:proofErr w:type="spellEnd"/>
      <w:r w:rsidR="008B0E32">
        <w:rPr>
          <w:rFonts w:ascii="Arial" w:hAnsi="Arial" w:cs="Arial"/>
          <w:lang w:eastAsia="zh-CN"/>
        </w:rPr>
        <w:t xml:space="preserve"> Positioning and answer the above questions</w:t>
      </w:r>
      <w:r w:rsidR="00244155">
        <w:rPr>
          <w:rFonts w:ascii="Arial" w:hAnsi="Arial" w:cs="Arial"/>
          <w:color w:val="000000"/>
          <w:lang w:eastAsia="zh-CN"/>
        </w:rPr>
        <w:t xml:space="preserve">. </w:t>
      </w:r>
      <w:r>
        <w:rPr>
          <w:rFonts w:ascii="Arial" w:hAnsi="Arial" w:cs="Arial"/>
          <w:color w:val="000000"/>
        </w:rPr>
        <w:t xml:space="preserve"> </w:t>
      </w:r>
    </w:p>
    <w:p w14:paraId="6F95A25D" w14:textId="77777777" w:rsidR="00A97F9D" w:rsidRDefault="00A97F9D" w:rsidP="00652699">
      <w:pPr>
        <w:rPr>
          <w:rFonts w:ascii="Arial" w:hAnsi="Arial" w:cs="Arial"/>
          <w:b/>
        </w:rPr>
      </w:pPr>
    </w:p>
    <w:p w14:paraId="4CAD3BDF" w14:textId="5B730668" w:rsidR="002F7421" w:rsidRDefault="007B7640">
      <w:pPr>
        <w:spacing w:after="120"/>
        <w:rPr>
          <w:rFonts w:ascii="Arial" w:hAnsi="Arial" w:cs="Arial"/>
          <w:b/>
        </w:rPr>
      </w:pPr>
      <w:r>
        <w:rPr>
          <w:rFonts w:ascii="Arial" w:hAnsi="Arial" w:cs="Arial"/>
          <w:b/>
        </w:rPr>
        <w:t>3. Date of Next SA</w:t>
      </w:r>
      <w:r w:rsidR="00A46D01">
        <w:rPr>
          <w:rFonts w:ascii="Arial" w:hAnsi="Arial" w:cs="Arial"/>
          <w:b/>
        </w:rPr>
        <w:t>2 Meetings:</w:t>
      </w:r>
    </w:p>
    <w:p w14:paraId="0D8C1A8C" w14:textId="6380DFE2" w:rsidR="008405D0" w:rsidRDefault="000470F0" w:rsidP="008405D0">
      <w:pPr>
        <w:tabs>
          <w:tab w:val="left" w:pos="5103"/>
        </w:tabs>
        <w:spacing w:after="120"/>
        <w:ind w:left="2268" w:hanging="2268"/>
        <w:rPr>
          <w:rFonts w:ascii="Arial" w:hAnsi="Arial" w:cs="Arial"/>
          <w:bCs/>
          <w:lang w:val="sv-SE"/>
        </w:rPr>
      </w:pPr>
      <w:r>
        <w:rPr>
          <w:rFonts w:ascii="Arial" w:hAnsi="Arial" w:cs="Arial"/>
          <w:bCs/>
          <w:lang w:val="sv-SE"/>
        </w:rPr>
        <w:t>SA2#156</w:t>
      </w:r>
      <w:r w:rsidR="008B0E32">
        <w:rPr>
          <w:rFonts w:ascii="Arial" w:hAnsi="Arial" w:cs="Arial"/>
          <w:bCs/>
          <w:lang w:val="sv-SE"/>
        </w:rPr>
        <w:t>e</w:t>
      </w:r>
      <w:r w:rsidR="00271637">
        <w:rPr>
          <w:rFonts w:ascii="Arial" w:hAnsi="Arial" w:cs="Arial"/>
          <w:bCs/>
          <w:lang w:val="sv-SE"/>
        </w:rPr>
        <w:tab/>
        <w:t>17th - 21th Apr</w:t>
      </w:r>
      <w:r w:rsidR="008405D0">
        <w:rPr>
          <w:rFonts w:ascii="Arial" w:hAnsi="Arial" w:cs="Arial"/>
          <w:bCs/>
          <w:lang w:val="sv-SE"/>
        </w:rPr>
        <w:t xml:space="preserve"> 202</w:t>
      </w:r>
      <w:r w:rsidR="00987AD6">
        <w:rPr>
          <w:rFonts w:ascii="Arial" w:hAnsi="Arial" w:cs="Arial"/>
          <w:bCs/>
          <w:lang w:val="sv-SE"/>
        </w:rPr>
        <w:t>3</w:t>
      </w:r>
      <w:r w:rsidR="008B0E32">
        <w:rPr>
          <w:rFonts w:ascii="Arial" w:hAnsi="Arial" w:cs="Arial"/>
          <w:bCs/>
          <w:lang w:val="sv-SE"/>
        </w:rPr>
        <w:tab/>
        <w:t>online</w:t>
      </w:r>
    </w:p>
    <w:p w14:paraId="6219DD1B" w14:textId="307D3029" w:rsidR="008B0E32" w:rsidRDefault="008B0E32" w:rsidP="008405D0">
      <w:pPr>
        <w:tabs>
          <w:tab w:val="left" w:pos="5103"/>
        </w:tabs>
        <w:spacing w:after="120"/>
        <w:ind w:left="2268" w:hanging="2268"/>
        <w:rPr>
          <w:rFonts w:ascii="Arial" w:hAnsi="Arial" w:cs="Arial"/>
          <w:bCs/>
          <w:lang w:val="sv-SE"/>
        </w:rPr>
      </w:pPr>
      <w:r>
        <w:rPr>
          <w:rFonts w:ascii="Arial" w:hAnsi="Arial" w:cs="Arial"/>
          <w:bCs/>
          <w:lang w:val="sv-SE"/>
        </w:rPr>
        <w:t>SA2#157</w:t>
      </w:r>
      <w:r>
        <w:rPr>
          <w:rFonts w:ascii="Arial" w:hAnsi="Arial" w:cs="Arial"/>
          <w:bCs/>
          <w:lang w:val="sv-SE"/>
        </w:rPr>
        <w:tab/>
        <w:t>22th - 26th May 2023</w:t>
      </w:r>
      <w:r>
        <w:rPr>
          <w:rFonts w:ascii="Arial" w:hAnsi="Arial" w:cs="Arial"/>
          <w:bCs/>
          <w:lang w:val="sv-SE"/>
        </w:rPr>
        <w:tab/>
        <w:t>Berlin, DE</w:t>
      </w:r>
    </w:p>
    <w:p w14:paraId="385B869D" w14:textId="77777777" w:rsidR="008B0E32" w:rsidRDefault="008B0E32" w:rsidP="008405D0">
      <w:pPr>
        <w:tabs>
          <w:tab w:val="left" w:pos="5103"/>
        </w:tabs>
        <w:spacing w:after="120"/>
        <w:ind w:left="2268" w:hanging="2268"/>
        <w:rPr>
          <w:rFonts w:ascii="Arial" w:hAnsi="Arial" w:cs="Arial"/>
          <w:bCs/>
          <w:lang w:val="sv-SE"/>
        </w:rPr>
      </w:pPr>
    </w:p>
    <w:p w14:paraId="2B756B6A" w14:textId="77777777" w:rsidR="008405D0" w:rsidRPr="005D2611" w:rsidRDefault="008405D0" w:rsidP="003D060F">
      <w:pPr>
        <w:tabs>
          <w:tab w:val="left" w:pos="5103"/>
        </w:tabs>
        <w:spacing w:after="120"/>
        <w:ind w:left="2268" w:hanging="2268"/>
        <w:rPr>
          <w:rFonts w:ascii="Arial" w:hAnsi="Arial" w:cs="Arial"/>
          <w:bCs/>
          <w:lang w:val="sv-SE"/>
        </w:rPr>
      </w:pPr>
    </w:p>
    <w:sectPr w:rsidR="008405D0" w:rsidRPr="005D2611">
      <w:footerReference w:type="default" r:id="rId13"/>
      <w:footerReference w:type="first" r:id="rId14"/>
      <w:pgSz w:w="11907" w:h="16840"/>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C938A1" w16cid:durableId="26F2EF96"/>
  <w16cid:commentId w16cid:paraId="54351570" w16cid:durableId="26F2EF97"/>
  <w16cid:commentId w16cid:paraId="1C30F6C6" w16cid:durableId="26F2EF98"/>
  <w16cid:commentId w16cid:paraId="2C706446" w16cid:durableId="26F2EF99"/>
  <w16cid:commentId w16cid:paraId="36D76C35" w16cid:durableId="26F2EF9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A9F41" w14:textId="77777777" w:rsidR="00BD0254" w:rsidRDefault="00BD0254">
      <w:pPr>
        <w:spacing w:after="0" w:line="240" w:lineRule="auto"/>
      </w:pPr>
      <w:r>
        <w:separator/>
      </w:r>
    </w:p>
  </w:endnote>
  <w:endnote w:type="continuationSeparator" w:id="0">
    <w:p w14:paraId="703C75CA" w14:textId="77777777" w:rsidR="00BD0254" w:rsidRDefault="00BD0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815432"/>
      <w:docPartObj>
        <w:docPartGallery w:val="Page Numbers (Bottom of Page)"/>
        <w:docPartUnique/>
      </w:docPartObj>
    </w:sdtPr>
    <w:sdtEndPr/>
    <w:sdtContent>
      <w:p w14:paraId="7C7B4F8E" w14:textId="1B633258" w:rsidR="00277798" w:rsidRDefault="00277798">
        <w:pPr>
          <w:pStyle w:val="a9"/>
          <w:jc w:val="right"/>
        </w:pPr>
        <w:r>
          <w:fldChar w:fldCharType="begin"/>
        </w:r>
        <w:r>
          <w:instrText>PAGE   \* MERGEFORMAT</w:instrText>
        </w:r>
        <w:r>
          <w:fldChar w:fldCharType="separate"/>
        </w:r>
        <w:r w:rsidR="00E975DB" w:rsidRPr="00E975DB">
          <w:rPr>
            <w:noProof/>
            <w:lang w:val="fr-FR"/>
          </w:rPr>
          <w:t>2</w:t>
        </w:r>
        <w:r>
          <w:fldChar w:fldCharType="end"/>
        </w:r>
      </w:p>
    </w:sdtContent>
  </w:sdt>
  <w:p w14:paraId="366049BE" w14:textId="15E4902A" w:rsidR="00277798" w:rsidRDefault="00277798">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0131854"/>
      <w:docPartObj>
        <w:docPartGallery w:val="Page Numbers (Bottom of Page)"/>
        <w:docPartUnique/>
      </w:docPartObj>
    </w:sdtPr>
    <w:sdtEndPr/>
    <w:sdtContent>
      <w:p w14:paraId="2FF7E85E" w14:textId="663C713F" w:rsidR="00277798" w:rsidRDefault="00277798">
        <w:pPr>
          <w:pStyle w:val="a9"/>
          <w:jc w:val="right"/>
        </w:pPr>
        <w:r>
          <w:fldChar w:fldCharType="begin"/>
        </w:r>
        <w:r>
          <w:instrText>PAGE   \* MERGEFORMAT</w:instrText>
        </w:r>
        <w:r>
          <w:fldChar w:fldCharType="separate"/>
        </w:r>
        <w:r w:rsidR="00B3144F" w:rsidRPr="00B3144F">
          <w:rPr>
            <w:noProof/>
            <w:lang w:val="fr-FR"/>
          </w:rPr>
          <w:t>1</w:t>
        </w:r>
        <w:r>
          <w:fldChar w:fldCharType="end"/>
        </w:r>
      </w:p>
    </w:sdtContent>
  </w:sdt>
  <w:p w14:paraId="7C8C4B2C" w14:textId="6D4FF85D" w:rsidR="00277798" w:rsidRDefault="0027779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D23618" w14:textId="77777777" w:rsidR="00BD0254" w:rsidRDefault="00BD0254">
      <w:pPr>
        <w:spacing w:after="0" w:line="240" w:lineRule="auto"/>
      </w:pPr>
      <w:r>
        <w:separator/>
      </w:r>
    </w:p>
  </w:footnote>
  <w:footnote w:type="continuationSeparator" w:id="0">
    <w:p w14:paraId="614AC015" w14:textId="77777777" w:rsidR="00BD0254" w:rsidRDefault="00BD02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46BA5"/>
    <w:multiLevelType w:val="hybridMultilevel"/>
    <w:tmpl w:val="E7A8C13C"/>
    <w:lvl w:ilvl="0" w:tplc="A216CB28">
      <w:start w:val="1"/>
      <w:numFmt w:val="bullet"/>
      <w:lvlText w:val="•"/>
      <w:lvlJc w:val="left"/>
      <w:pPr>
        <w:tabs>
          <w:tab w:val="num" w:pos="720"/>
        </w:tabs>
        <w:ind w:left="720" w:hanging="360"/>
      </w:pPr>
      <w:rPr>
        <w:rFonts w:ascii="Arial" w:hAnsi="Arial" w:hint="default"/>
      </w:rPr>
    </w:lvl>
    <w:lvl w:ilvl="1" w:tplc="32A072E0">
      <w:start w:val="1"/>
      <w:numFmt w:val="bullet"/>
      <w:lvlText w:val="•"/>
      <w:lvlJc w:val="left"/>
      <w:pPr>
        <w:tabs>
          <w:tab w:val="num" w:pos="1440"/>
        </w:tabs>
        <w:ind w:left="1440" w:hanging="360"/>
      </w:pPr>
      <w:rPr>
        <w:rFonts w:ascii="Arial" w:hAnsi="Arial" w:hint="default"/>
      </w:rPr>
    </w:lvl>
    <w:lvl w:ilvl="2" w:tplc="99A861EC" w:tentative="1">
      <w:start w:val="1"/>
      <w:numFmt w:val="bullet"/>
      <w:lvlText w:val="•"/>
      <w:lvlJc w:val="left"/>
      <w:pPr>
        <w:tabs>
          <w:tab w:val="num" w:pos="2160"/>
        </w:tabs>
        <w:ind w:left="2160" w:hanging="360"/>
      </w:pPr>
      <w:rPr>
        <w:rFonts w:ascii="Arial" w:hAnsi="Arial" w:hint="default"/>
      </w:rPr>
    </w:lvl>
    <w:lvl w:ilvl="3" w:tplc="10EEF142" w:tentative="1">
      <w:start w:val="1"/>
      <w:numFmt w:val="bullet"/>
      <w:lvlText w:val="•"/>
      <w:lvlJc w:val="left"/>
      <w:pPr>
        <w:tabs>
          <w:tab w:val="num" w:pos="2880"/>
        </w:tabs>
        <w:ind w:left="2880" w:hanging="360"/>
      </w:pPr>
      <w:rPr>
        <w:rFonts w:ascii="Arial" w:hAnsi="Arial" w:hint="default"/>
      </w:rPr>
    </w:lvl>
    <w:lvl w:ilvl="4" w:tplc="2132FFC8" w:tentative="1">
      <w:start w:val="1"/>
      <w:numFmt w:val="bullet"/>
      <w:lvlText w:val="•"/>
      <w:lvlJc w:val="left"/>
      <w:pPr>
        <w:tabs>
          <w:tab w:val="num" w:pos="3600"/>
        </w:tabs>
        <w:ind w:left="3600" w:hanging="360"/>
      </w:pPr>
      <w:rPr>
        <w:rFonts w:ascii="Arial" w:hAnsi="Arial" w:hint="default"/>
      </w:rPr>
    </w:lvl>
    <w:lvl w:ilvl="5" w:tplc="2364FE68" w:tentative="1">
      <w:start w:val="1"/>
      <w:numFmt w:val="bullet"/>
      <w:lvlText w:val="•"/>
      <w:lvlJc w:val="left"/>
      <w:pPr>
        <w:tabs>
          <w:tab w:val="num" w:pos="4320"/>
        </w:tabs>
        <w:ind w:left="4320" w:hanging="360"/>
      </w:pPr>
      <w:rPr>
        <w:rFonts w:ascii="Arial" w:hAnsi="Arial" w:hint="default"/>
      </w:rPr>
    </w:lvl>
    <w:lvl w:ilvl="6" w:tplc="8BEC64EC" w:tentative="1">
      <w:start w:val="1"/>
      <w:numFmt w:val="bullet"/>
      <w:lvlText w:val="•"/>
      <w:lvlJc w:val="left"/>
      <w:pPr>
        <w:tabs>
          <w:tab w:val="num" w:pos="5040"/>
        </w:tabs>
        <w:ind w:left="5040" w:hanging="360"/>
      </w:pPr>
      <w:rPr>
        <w:rFonts w:ascii="Arial" w:hAnsi="Arial" w:hint="default"/>
      </w:rPr>
    </w:lvl>
    <w:lvl w:ilvl="7" w:tplc="3DAEA418" w:tentative="1">
      <w:start w:val="1"/>
      <w:numFmt w:val="bullet"/>
      <w:lvlText w:val="•"/>
      <w:lvlJc w:val="left"/>
      <w:pPr>
        <w:tabs>
          <w:tab w:val="num" w:pos="5760"/>
        </w:tabs>
        <w:ind w:left="5760" w:hanging="360"/>
      </w:pPr>
      <w:rPr>
        <w:rFonts w:ascii="Arial" w:hAnsi="Arial" w:hint="default"/>
      </w:rPr>
    </w:lvl>
    <w:lvl w:ilvl="8" w:tplc="A6708A2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6E72535F"/>
    <w:multiLevelType w:val="hybridMultilevel"/>
    <w:tmpl w:val="6F2EA6AE"/>
    <w:lvl w:ilvl="0" w:tplc="AD20103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9"/>
  </w:num>
  <w:num w:numId="2">
    <w:abstractNumId w:val="4"/>
  </w:num>
  <w:num w:numId="3">
    <w:abstractNumId w:val="6"/>
  </w:num>
  <w:num w:numId="4">
    <w:abstractNumId w:val="3"/>
  </w:num>
  <w:num w:numId="5">
    <w:abstractNumId w:val="8"/>
  </w:num>
  <w:num w:numId="6">
    <w:abstractNumId w:val="2"/>
  </w:num>
  <w:num w:numId="7">
    <w:abstractNumId w:val="7"/>
  </w:num>
  <w:num w:numId="8">
    <w:abstractNumId w:val="1"/>
  </w:num>
  <w:num w:numId="9">
    <w:abstractNumId w:val="10"/>
  </w:num>
  <w:num w:numId="10">
    <w:abstractNumId w:val="5"/>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05A"/>
    <w:rsid w:val="00001A4F"/>
    <w:rsid w:val="00002344"/>
    <w:rsid w:val="000030B0"/>
    <w:rsid w:val="00003CC8"/>
    <w:rsid w:val="00015B48"/>
    <w:rsid w:val="00016176"/>
    <w:rsid w:val="00024FB4"/>
    <w:rsid w:val="00026AD2"/>
    <w:rsid w:val="000270CF"/>
    <w:rsid w:val="0003458E"/>
    <w:rsid w:val="00046F76"/>
    <w:rsid w:val="000470F0"/>
    <w:rsid w:val="0005095B"/>
    <w:rsid w:val="00060031"/>
    <w:rsid w:val="000661A9"/>
    <w:rsid w:val="0007024F"/>
    <w:rsid w:val="00075635"/>
    <w:rsid w:val="00077D36"/>
    <w:rsid w:val="00085250"/>
    <w:rsid w:val="0009213B"/>
    <w:rsid w:val="000A4C21"/>
    <w:rsid w:val="000A6DBE"/>
    <w:rsid w:val="000B0D05"/>
    <w:rsid w:val="000B1D49"/>
    <w:rsid w:val="000B375E"/>
    <w:rsid w:val="000B55EB"/>
    <w:rsid w:val="000B6718"/>
    <w:rsid w:val="000C4591"/>
    <w:rsid w:val="000C70CF"/>
    <w:rsid w:val="000D045A"/>
    <w:rsid w:val="000D51BD"/>
    <w:rsid w:val="000D714D"/>
    <w:rsid w:val="000E0E03"/>
    <w:rsid w:val="000E10BD"/>
    <w:rsid w:val="000E7BAB"/>
    <w:rsid w:val="000F309E"/>
    <w:rsid w:val="000F4E43"/>
    <w:rsid w:val="00101317"/>
    <w:rsid w:val="00106B1F"/>
    <w:rsid w:val="00110440"/>
    <w:rsid w:val="001133C1"/>
    <w:rsid w:val="00117933"/>
    <w:rsid w:val="00122A9A"/>
    <w:rsid w:val="001230E3"/>
    <w:rsid w:val="00124862"/>
    <w:rsid w:val="001332EF"/>
    <w:rsid w:val="001367C5"/>
    <w:rsid w:val="001377CB"/>
    <w:rsid w:val="00137B4E"/>
    <w:rsid w:val="00141F9F"/>
    <w:rsid w:val="0014273D"/>
    <w:rsid w:val="0014363F"/>
    <w:rsid w:val="00151B18"/>
    <w:rsid w:val="0015303A"/>
    <w:rsid w:val="0015524B"/>
    <w:rsid w:val="00156C92"/>
    <w:rsid w:val="00161461"/>
    <w:rsid w:val="0016327C"/>
    <w:rsid w:val="0018482B"/>
    <w:rsid w:val="00184855"/>
    <w:rsid w:val="001920CE"/>
    <w:rsid w:val="001951AB"/>
    <w:rsid w:val="001A2985"/>
    <w:rsid w:val="001A51D0"/>
    <w:rsid w:val="001A6110"/>
    <w:rsid w:val="001B0EF3"/>
    <w:rsid w:val="001B2F91"/>
    <w:rsid w:val="001B5520"/>
    <w:rsid w:val="001B6056"/>
    <w:rsid w:val="001B75AA"/>
    <w:rsid w:val="001C6DF3"/>
    <w:rsid w:val="001C7A35"/>
    <w:rsid w:val="001C7EE5"/>
    <w:rsid w:val="001D1416"/>
    <w:rsid w:val="001D34EB"/>
    <w:rsid w:val="001E66C9"/>
    <w:rsid w:val="001E7476"/>
    <w:rsid w:val="001F7CE2"/>
    <w:rsid w:val="00202879"/>
    <w:rsid w:val="0020509D"/>
    <w:rsid w:val="00206527"/>
    <w:rsid w:val="00231011"/>
    <w:rsid w:val="00234647"/>
    <w:rsid w:val="00234B7E"/>
    <w:rsid w:val="00235076"/>
    <w:rsid w:val="002350B8"/>
    <w:rsid w:val="00236A1B"/>
    <w:rsid w:val="0023769B"/>
    <w:rsid w:val="00244155"/>
    <w:rsid w:val="0024472A"/>
    <w:rsid w:val="00246DB2"/>
    <w:rsid w:val="00252DD0"/>
    <w:rsid w:val="00253D81"/>
    <w:rsid w:val="00260C89"/>
    <w:rsid w:val="00264008"/>
    <w:rsid w:val="0026446B"/>
    <w:rsid w:val="00270EE2"/>
    <w:rsid w:val="00271637"/>
    <w:rsid w:val="002763EC"/>
    <w:rsid w:val="00277798"/>
    <w:rsid w:val="00280545"/>
    <w:rsid w:val="002835BC"/>
    <w:rsid w:val="00285A5B"/>
    <w:rsid w:val="00285FD8"/>
    <w:rsid w:val="00286536"/>
    <w:rsid w:val="00287F98"/>
    <w:rsid w:val="0029016E"/>
    <w:rsid w:val="00290223"/>
    <w:rsid w:val="002A1046"/>
    <w:rsid w:val="002A31CF"/>
    <w:rsid w:val="002A693B"/>
    <w:rsid w:val="002B0F1C"/>
    <w:rsid w:val="002B5F12"/>
    <w:rsid w:val="002C4F31"/>
    <w:rsid w:val="002D17AC"/>
    <w:rsid w:val="002D3016"/>
    <w:rsid w:val="002D7FF9"/>
    <w:rsid w:val="002E31AD"/>
    <w:rsid w:val="002E4B74"/>
    <w:rsid w:val="002F1972"/>
    <w:rsid w:val="002F44E5"/>
    <w:rsid w:val="002F469C"/>
    <w:rsid w:val="002F70B3"/>
    <w:rsid w:val="002F7421"/>
    <w:rsid w:val="00301F89"/>
    <w:rsid w:val="00303E0E"/>
    <w:rsid w:val="003061B5"/>
    <w:rsid w:val="00307458"/>
    <w:rsid w:val="003108A2"/>
    <w:rsid w:val="0031324A"/>
    <w:rsid w:val="00313B5A"/>
    <w:rsid w:val="00313F1A"/>
    <w:rsid w:val="0033340A"/>
    <w:rsid w:val="00342A6A"/>
    <w:rsid w:val="00342DF7"/>
    <w:rsid w:val="00351B39"/>
    <w:rsid w:val="00351E58"/>
    <w:rsid w:val="003602F0"/>
    <w:rsid w:val="00366A55"/>
    <w:rsid w:val="00373207"/>
    <w:rsid w:val="0037661E"/>
    <w:rsid w:val="003804BB"/>
    <w:rsid w:val="0038474C"/>
    <w:rsid w:val="003906F5"/>
    <w:rsid w:val="0039216E"/>
    <w:rsid w:val="00392511"/>
    <w:rsid w:val="00397E1C"/>
    <w:rsid w:val="003A09D8"/>
    <w:rsid w:val="003B4097"/>
    <w:rsid w:val="003B5DA1"/>
    <w:rsid w:val="003C2A14"/>
    <w:rsid w:val="003C623E"/>
    <w:rsid w:val="003D060F"/>
    <w:rsid w:val="003D0A92"/>
    <w:rsid w:val="003D1908"/>
    <w:rsid w:val="003E03FF"/>
    <w:rsid w:val="003E48A6"/>
    <w:rsid w:val="003E6948"/>
    <w:rsid w:val="003F1D6E"/>
    <w:rsid w:val="00401113"/>
    <w:rsid w:val="0040231D"/>
    <w:rsid w:val="0040321E"/>
    <w:rsid w:val="00405507"/>
    <w:rsid w:val="004120B7"/>
    <w:rsid w:val="00413812"/>
    <w:rsid w:val="0042029F"/>
    <w:rsid w:val="00420E2F"/>
    <w:rsid w:val="0042615D"/>
    <w:rsid w:val="00427A1C"/>
    <w:rsid w:val="0044039A"/>
    <w:rsid w:val="00445B99"/>
    <w:rsid w:val="00446120"/>
    <w:rsid w:val="00447106"/>
    <w:rsid w:val="0045279F"/>
    <w:rsid w:val="00455367"/>
    <w:rsid w:val="00455A1C"/>
    <w:rsid w:val="00456ACE"/>
    <w:rsid w:val="004572CC"/>
    <w:rsid w:val="00463675"/>
    <w:rsid w:val="00465577"/>
    <w:rsid w:val="00466753"/>
    <w:rsid w:val="004756F1"/>
    <w:rsid w:val="004772FB"/>
    <w:rsid w:val="00480AF1"/>
    <w:rsid w:val="00481E44"/>
    <w:rsid w:val="0049170D"/>
    <w:rsid w:val="00495325"/>
    <w:rsid w:val="004A2848"/>
    <w:rsid w:val="004A7E3C"/>
    <w:rsid w:val="004B680F"/>
    <w:rsid w:val="004B7B66"/>
    <w:rsid w:val="004D10A4"/>
    <w:rsid w:val="004D288A"/>
    <w:rsid w:val="004D29B5"/>
    <w:rsid w:val="004D353C"/>
    <w:rsid w:val="004E6585"/>
    <w:rsid w:val="004F4A61"/>
    <w:rsid w:val="004F5048"/>
    <w:rsid w:val="004F62AC"/>
    <w:rsid w:val="004F7967"/>
    <w:rsid w:val="005012BB"/>
    <w:rsid w:val="00501AC4"/>
    <w:rsid w:val="00504F1C"/>
    <w:rsid w:val="00507FA4"/>
    <w:rsid w:val="00511C77"/>
    <w:rsid w:val="005132DB"/>
    <w:rsid w:val="00523593"/>
    <w:rsid w:val="00523D55"/>
    <w:rsid w:val="00525AB3"/>
    <w:rsid w:val="0052665F"/>
    <w:rsid w:val="00527975"/>
    <w:rsid w:val="00531645"/>
    <w:rsid w:val="00532A72"/>
    <w:rsid w:val="00535B0C"/>
    <w:rsid w:val="00540953"/>
    <w:rsid w:val="00540FDD"/>
    <w:rsid w:val="00542B3A"/>
    <w:rsid w:val="005449F0"/>
    <w:rsid w:val="005460B3"/>
    <w:rsid w:val="00546386"/>
    <w:rsid w:val="00550E5B"/>
    <w:rsid w:val="00560162"/>
    <w:rsid w:val="00561788"/>
    <w:rsid w:val="005676F5"/>
    <w:rsid w:val="005706B7"/>
    <w:rsid w:val="00570A65"/>
    <w:rsid w:val="005713A9"/>
    <w:rsid w:val="005715A9"/>
    <w:rsid w:val="0057426D"/>
    <w:rsid w:val="005813CD"/>
    <w:rsid w:val="0058166B"/>
    <w:rsid w:val="00584B08"/>
    <w:rsid w:val="00585583"/>
    <w:rsid w:val="0059333A"/>
    <w:rsid w:val="00595742"/>
    <w:rsid w:val="00597DE4"/>
    <w:rsid w:val="005A3F6A"/>
    <w:rsid w:val="005A41CC"/>
    <w:rsid w:val="005A50E1"/>
    <w:rsid w:val="005A515F"/>
    <w:rsid w:val="005B1596"/>
    <w:rsid w:val="005B6D3F"/>
    <w:rsid w:val="005C237F"/>
    <w:rsid w:val="005C32E7"/>
    <w:rsid w:val="005D1466"/>
    <w:rsid w:val="005D2611"/>
    <w:rsid w:val="005D32EB"/>
    <w:rsid w:val="005E1585"/>
    <w:rsid w:val="006074C7"/>
    <w:rsid w:val="006111AB"/>
    <w:rsid w:val="00621166"/>
    <w:rsid w:val="00621AED"/>
    <w:rsid w:val="00622890"/>
    <w:rsid w:val="00623ACE"/>
    <w:rsid w:val="006250AE"/>
    <w:rsid w:val="00626758"/>
    <w:rsid w:val="0062779C"/>
    <w:rsid w:val="00627F60"/>
    <w:rsid w:val="0063561F"/>
    <w:rsid w:val="0063566B"/>
    <w:rsid w:val="006469BC"/>
    <w:rsid w:val="00652699"/>
    <w:rsid w:val="00654743"/>
    <w:rsid w:val="00654AC5"/>
    <w:rsid w:val="00664B92"/>
    <w:rsid w:val="00665A32"/>
    <w:rsid w:val="0066668E"/>
    <w:rsid w:val="00670000"/>
    <w:rsid w:val="00670AB2"/>
    <w:rsid w:val="006751D3"/>
    <w:rsid w:val="00680D6F"/>
    <w:rsid w:val="00681AF4"/>
    <w:rsid w:val="00682B5E"/>
    <w:rsid w:val="00684D62"/>
    <w:rsid w:val="00691286"/>
    <w:rsid w:val="00691ED9"/>
    <w:rsid w:val="006A00EB"/>
    <w:rsid w:val="006A038C"/>
    <w:rsid w:val="006A1A85"/>
    <w:rsid w:val="006A1D13"/>
    <w:rsid w:val="006A5FBB"/>
    <w:rsid w:val="006B32D3"/>
    <w:rsid w:val="006B4932"/>
    <w:rsid w:val="006C1556"/>
    <w:rsid w:val="006C2329"/>
    <w:rsid w:val="006C5208"/>
    <w:rsid w:val="006C6070"/>
    <w:rsid w:val="006D1638"/>
    <w:rsid w:val="006E01F5"/>
    <w:rsid w:val="006E71F5"/>
    <w:rsid w:val="006F1301"/>
    <w:rsid w:val="006F2B3F"/>
    <w:rsid w:val="006F3086"/>
    <w:rsid w:val="00702882"/>
    <w:rsid w:val="007044D9"/>
    <w:rsid w:val="007063E3"/>
    <w:rsid w:val="00706E0D"/>
    <w:rsid w:val="00723628"/>
    <w:rsid w:val="00726FC3"/>
    <w:rsid w:val="007310AF"/>
    <w:rsid w:val="00734340"/>
    <w:rsid w:val="0073533F"/>
    <w:rsid w:val="00746323"/>
    <w:rsid w:val="00747F68"/>
    <w:rsid w:val="00750241"/>
    <w:rsid w:val="0075032D"/>
    <w:rsid w:val="00751872"/>
    <w:rsid w:val="007519BF"/>
    <w:rsid w:val="00751C75"/>
    <w:rsid w:val="00754724"/>
    <w:rsid w:val="007573B0"/>
    <w:rsid w:val="00757874"/>
    <w:rsid w:val="00761674"/>
    <w:rsid w:val="00761BD6"/>
    <w:rsid w:val="00761FA4"/>
    <w:rsid w:val="00766BBC"/>
    <w:rsid w:val="00770B29"/>
    <w:rsid w:val="007741B2"/>
    <w:rsid w:val="00774A72"/>
    <w:rsid w:val="0077703B"/>
    <w:rsid w:val="0077765C"/>
    <w:rsid w:val="0078136A"/>
    <w:rsid w:val="0078618D"/>
    <w:rsid w:val="007947D3"/>
    <w:rsid w:val="00795D8B"/>
    <w:rsid w:val="00795ECA"/>
    <w:rsid w:val="00797660"/>
    <w:rsid w:val="007A0EB3"/>
    <w:rsid w:val="007B2EF1"/>
    <w:rsid w:val="007B312E"/>
    <w:rsid w:val="007B3F63"/>
    <w:rsid w:val="007B7640"/>
    <w:rsid w:val="007C2CE2"/>
    <w:rsid w:val="007C5552"/>
    <w:rsid w:val="007D096B"/>
    <w:rsid w:val="007D5BB3"/>
    <w:rsid w:val="007D6191"/>
    <w:rsid w:val="007E150D"/>
    <w:rsid w:val="007E275C"/>
    <w:rsid w:val="007E31C6"/>
    <w:rsid w:val="007F5257"/>
    <w:rsid w:val="007F65E2"/>
    <w:rsid w:val="00800C8B"/>
    <w:rsid w:val="0080117D"/>
    <w:rsid w:val="0080380A"/>
    <w:rsid w:val="00803E94"/>
    <w:rsid w:val="008049FC"/>
    <w:rsid w:val="00807532"/>
    <w:rsid w:val="00812E29"/>
    <w:rsid w:val="00813FA7"/>
    <w:rsid w:val="00816541"/>
    <w:rsid w:val="0083131E"/>
    <w:rsid w:val="00833535"/>
    <w:rsid w:val="008353F6"/>
    <w:rsid w:val="008405D0"/>
    <w:rsid w:val="00843A4A"/>
    <w:rsid w:val="00852AF5"/>
    <w:rsid w:val="00852D85"/>
    <w:rsid w:val="0085408B"/>
    <w:rsid w:val="00860EDF"/>
    <w:rsid w:val="00865F84"/>
    <w:rsid w:val="00872052"/>
    <w:rsid w:val="00873F79"/>
    <w:rsid w:val="00874B45"/>
    <w:rsid w:val="008800C6"/>
    <w:rsid w:val="00884CEF"/>
    <w:rsid w:val="008908C3"/>
    <w:rsid w:val="00890BE4"/>
    <w:rsid w:val="008A4FD9"/>
    <w:rsid w:val="008B0E32"/>
    <w:rsid w:val="008B585E"/>
    <w:rsid w:val="008B6CC5"/>
    <w:rsid w:val="008D1D37"/>
    <w:rsid w:val="008D4920"/>
    <w:rsid w:val="008E0890"/>
    <w:rsid w:val="008E28BF"/>
    <w:rsid w:val="008E4929"/>
    <w:rsid w:val="008F1973"/>
    <w:rsid w:val="008F252A"/>
    <w:rsid w:val="008F5356"/>
    <w:rsid w:val="008F73AF"/>
    <w:rsid w:val="008F73F5"/>
    <w:rsid w:val="0090120C"/>
    <w:rsid w:val="009115CE"/>
    <w:rsid w:val="00914DD6"/>
    <w:rsid w:val="00916E32"/>
    <w:rsid w:val="00921D86"/>
    <w:rsid w:val="00923E7C"/>
    <w:rsid w:val="00925049"/>
    <w:rsid w:val="00927EF7"/>
    <w:rsid w:val="00940C86"/>
    <w:rsid w:val="00942D93"/>
    <w:rsid w:val="009442D6"/>
    <w:rsid w:val="00944E0D"/>
    <w:rsid w:val="0094557B"/>
    <w:rsid w:val="00945FEB"/>
    <w:rsid w:val="00946350"/>
    <w:rsid w:val="009469B0"/>
    <w:rsid w:val="00946A07"/>
    <w:rsid w:val="00947A27"/>
    <w:rsid w:val="00962030"/>
    <w:rsid w:val="00963708"/>
    <w:rsid w:val="00963CD9"/>
    <w:rsid w:val="00964CEF"/>
    <w:rsid w:val="009657F2"/>
    <w:rsid w:val="00970366"/>
    <w:rsid w:val="00973712"/>
    <w:rsid w:val="00973ECE"/>
    <w:rsid w:val="009805B9"/>
    <w:rsid w:val="009806CD"/>
    <w:rsid w:val="009823BB"/>
    <w:rsid w:val="0098624C"/>
    <w:rsid w:val="00987AD6"/>
    <w:rsid w:val="00991C29"/>
    <w:rsid w:val="00992D56"/>
    <w:rsid w:val="00996EDC"/>
    <w:rsid w:val="00997B99"/>
    <w:rsid w:val="009A0789"/>
    <w:rsid w:val="009A158C"/>
    <w:rsid w:val="009A1C1A"/>
    <w:rsid w:val="009A370A"/>
    <w:rsid w:val="009B36E4"/>
    <w:rsid w:val="009B746B"/>
    <w:rsid w:val="009C0F8A"/>
    <w:rsid w:val="009C19A2"/>
    <w:rsid w:val="009D4AD7"/>
    <w:rsid w:val="009E10D2"/>
    <w:rsid w:val="009E483D"/>
    <w:rsid w:val="009E51F4"/>
    <w:rsid w:val="009F7429"/>
    <w:rsid w:val="00A06291"/>
    <w:rsid w:val="00A10493"/>
    <w:rsid w:val="00A16749"/>
    <w:rsid w:val="00A1722B"/>
    <w:rsid w:val="00A4621E"/>
    <w:rsid w:val="00A46D01"/>
    <w:rsid w:val="00A5195D"/>
    <w:rsid w:val="00A54FF3"/>
    <w:rsid w:val="00A56272"/>
    <w:rsid w:val="00A60D9E"/>
    <w:rsid w:val="00A637D0"/>
    <w:rsid w:val="00A64B82"/>
    <w:rsid w:val="00A66A61"/>
    <w:rsid w:val="00A66AFD"/>
    <w:rsid w:val="00A67C48"/>
    <w:rsid w:val="00A71523"/>
    <w:rsid w:val="00A73D8E"/>
    <w:rsid w:val="00A74A7E"/>
    <w:rsid w:val="00A83773"/>
    <w:rsid w:val="00A856C3"/>
    <w:rsid w:val="00A861F0"/>
    <w:rsid w:val="00A86764"/>
    <w:rsid w:val="00A871B9"/>
    <w:rsid w:val="00A87313"/>
    <w:rsid w:val="00A87D3C"/>
    <w:rsid w:val="00A91B06"/>
    <w:rsid w:val="00A91FCB"/>
    <w:rsid w:val="00A927DB"/>
    <w:rsid w:val="00A9568B"/>
    <w:rsid w:val="00A96D34"/>
    <w:rsid w:val="00A97F9D"/>
    <w:rsid w:val="00AA2C0E"/>
    <w:rsid w:val="00AA312F"/>
    <w:rsid w:val="00AA4D9A"/>
    <w:rsid w:val="00AA5AE2"/>
    <w:rsid w:val="00AB11A5"/>
    <w:rsid w:val="00AB17C4"/>
    <w:rsid w:val="00AB1CEC"/>
    <w:rsid w:val="00AB5870"/>
    <w:rsid w:val="00AB6D0B"/>
    <w:rsid w:val="00AB6DD2"/>
    <w:rsid w:val="00AC2181"/>
    <w:rsid w:val="00AD50B2"/>
    <w:rsid w:val="00AE2A9A"/>
    <w:rsid w:val="00AE6778"/>
    <w:rsid w:val="00AE6E1A"/>
    <w:rsid w:val="00AF25D4"/>
    <w:rsid w:val="00AF3E68"/>
    <w:rsid w:val="00AF446E"/>
    <w:rsid w:val="00AF662B"/>
    <w:rsid w:val="00B009CA"/>
    <w:rsid w:val="00B00DFE"/>
    <w:rsid w:val="00B02CF8"/>
    <w:rsid w:val="00B04DAF"/>
    <w:rsid w:val="00B05463"/>
    <w:rsid w:val="00B07AAA"/>
    <w:rsid w:val="00B10176"/>
    <w:rsid w:val="00B12335"/>
    <w:rsid w:val="00B20AD9"/>
    <w:rsid w:val="00B22A2D"/>
    <w:rsid w:val="00B27423"/>
    <w:rsid w:val="00B2792F"/>
    <w:rsid w:val="00B3144F"/>
    <w:rsid w:val="00B40543"/>
    <w:rsid w:val="00B41B14"/>
    <w:rsid w:val="00B457FE"/>
    <w:rsid w:val="00B45AD7"/>
    <w:rsid w:val="00B508F4"/>
    <w:rsid w:val="00B55CAA"/>
    <w:rsid w:val="00B5644D"/>
    <w:rsid w:val="00B57E0C"/>
    <w:rsid w:val="00B63BD1"/>
    <w:rsid w:val="00B64343"/>
    <w:rsid w:val="00B643F3"/>
    <w:rsid w:val="00B64E69"/>
    <w:rsid w:val="00B67137"/>
    <w:rsid w:val="00B83F3F"/>
    <w:rsid w:val="00B90E5E"/>
    <w:rsid w:val="00B92913"/>
    <w:rsid w:val="00B97AD9"/>
    <w:rsid w:val="00BA0197"/>
    <w:rsid w:val="00BA0E2E"/>
    <w:rsid w:val="00BA2723"/>
    <w:rsid w:val="00BA501F"/>
    <w:rsid w:val="00BB1959"/>
    <w:rsid w:val="00BB3E6B"/>
    <w:rsid w:val="00BC1C96"/>
    <w:rsid w:val="00BC35DC"/>
    <w:rsid w:val="00BC6D31"/>
    <w:rsid w:val="00BD0254"/>
    <w:rsid w:val="00BD2514"/>
    <w:rsid w:val="00BD4DB3"/>
    <w:rsid w:val="00BD7DB1"/>
    <w:rsid w:val="00BE27B1"/>
    <w:rsid w:val="00BE3382"/>
    <w:rsid w:val="00BE692F"/>
    <w:rsid w:val="00BF0EC6"/>
    <w:rsid w:val="00BF342B"/>
    <w:rsid w:val="00C009E9"/>
    <w:rsid w:val="00C035BB"/>
    <w:rsid w:val="00C0594A"/>
    <w:rsid w:val="00C13691"/>
    <w:rsid w:val="00C160DD"/>
    <w:rsid w:val="00C20E8A"/>
    <w:rsid w:val="00C313F1"/>
    <w:rsid w:val="00C3402F"/>
    <w:rsid w:val="00C42600"/>
    <w:rsid w:val="00C534FD"/>
    <w:rsid w:val="00C5368D"/>
    <w:rsid w:val="00C546B5"/>
    <w:rsid w:val="00C55384"/>
    <w:rsid w:val="00C55B25"/>
    <w:rsid w:val="00C6049E"/>
    <w:rsid w:val="00C62865"/>
    <w:rsid w:val="00C6505B"/>
    <w:rsid w:val="00C71A49"/>
    <w:rsid w:val="00C7275B"/>
    <w:rsid w:val="00C74B35"/>
    <w:rsid w:val="00C93AB9"/>
    <w:rsid w:val="00C962D4"/>
    <w:rsid w:val="00CA0B64"/>
    <w:rsid w:val="00CA6783"/>
    <w:rsid w:val="00CB1A2A"/>
    <w:rsid w:val="00CC132C"/>
    <w:rsid w:val="00CC384C"/>
    <w:rsid w:val="00CC6B25"/>
    <w:rsid w:val="00CD17B0"/>
    <w:rsid w:val="00CD1967"/>
    <w:rsid w:val="00CD1A9E"/>
    <w:rsid w:val="00CD3225"/>
    <w:rsid w:val="00CD6D78"/>
    <w:rsid w:val="00CD6DDE"/>
    <w:rsid w:val="00CE71B5"/>
    <w:rsid w:val="00CF010F"/>
    <w:rsid w:val="00CF7F15"/>
    <w:rsid w:val="00D00BA3"/>
    <w:rsid w:val="00D02255"/>
    <w:rsid w:val="00D0590D"/>
    <w:rsid w:val="00D20074"/>
    <w:rsid w:val="00D2257D"/>
    <w:rsid w:val="00D240ED"/>
    <w:rsid w:val="00D268BE"/>
    <w:rsid w:val="00D34170"/>
    <w:rsid w:val="00D37341"/>
    <w:rsid w:val="00D41768"/>
    <w:rsid w:val="00D43F50"/>
    <w:rsid w:val="00D4459E"/>
    <w:rsid w:val="00D44631"/>
    <w:rsid w:val="00D4687B"/>
    <w:rsid w:val="00D604DE"/>
    <w:rsid w:val="00D6061B"/>
    <w:rsid w:val="00D667CB"/>
    <w:rsid w:val="00D67883"/>
    <w:rsid w:val="00D7254A"/>
    <w:rsid w:val="00D732DA"/>
    <w:rsid w:val="00D74DAF"/>
    <w:rsid w:val="00D76A20"/>
    <w:rsid w:val="00D83F25"/>
    <w:rsid w:val="00D84833"/>
    <w:rsid w:val="00D87C98"/>
    <w:rsid w:val="00D92E61"/>
    <w:rsid w:val="00D95C52"/>
    <w:rsid w:val="00D964D6"/>
    <w:rsid w:val="00D9784A"/>
    <w:rsid w:val="00DA0364"/>
    <w:rsid w:val="00DA31B5"/>
    <w:rsid w:val="00DA3228"/>
    <w:rsid w:val="00DA4A0C"/>
    <w:rsid w:val="00DA744B"/>
    <w:rsid w:val="00DB1D34"/>
    <w:rsid w:val="00DB6F5F"/>
    <w:rsid w:val="00DC267F"/>
    <w:rsid w:val="00DC6979"/>
    <w:rsid w:val="00DD316F"/>
    <w:rsid w:val="00DD3763"/>
    <w:rsid w:val="00DD4F06"/>
    <w:rsid w:val="00DE1960"/>
    <w:rsid w:val="00DE6F0D"/>
    <w:rsid w:val="00DF0E9C"/>
    <w:rsid w:val="00DF41A8"/>
    <w:rsid w:val="00DF4F1F"/>
    <w:rsid w:val="00DF66E6"/>
    <w:rsid w:val="00E139C1"/>
    <w:rsid w:val="00E213A5"/>
    <w:rsid w:val="00E21769"/>
    <w:rsid w:val="00E308D6"/>
    <w:rsid w:val="00E315C8"/>
    <w:rsid w:val="00E33CC7"/>
    <w:rsid w:val="00E358DF"/>
    <w:rsid w:val="00E3788B"/>
    <w:rsid w:val="00E430CD"/>
    <w:rsid w:val="00E449B0"/>
    <w:rsid w:val="00E46B5F"/>
    <w:rsid w:val="00E53ADF"/>
    <w:rsid w:val="00E61645"/>
    <w:rsid w:val="00E61F0F"/>
    <w:rsid w:val="00E63B1C"/>
    <w:rsid w:val="00E65B63"/>
    <w:rsid w:val="00E71F5A"/>
    <w:rsid w:val="00E7477E"/>
    <w:rsid w:val="00E81677"/>
    <w:rsid w:val="00E8507E"/>
    <w:rsid w:val="00E851B0"/>
    <w:rsid w:val="00E86EF5"/>
    <w:rsid w:val="00E87004"/>
    <w:rsid w:val="00E93A48"/>
    <w:rsid w:val="00E93BD5"/>
    <w:rsid w:val="00E975DB"/>
    <w:rsid w:val="00EA65DC"/>
    <w:rsid w:val="00EB10D7"/>
    <w:rsid w:val="00EB278D"/>
    <w:rsid w:val="00ED0B17"/>
    <w:rsid w:val="00EF2717"/>
    <w:rsid w:val="00EF3473"/>
    <w:rsid w:val="00EF4F52"/>
    <w:rsid w:val="00F04D4D"/>
    <w:rsid w:val="00F14D7F"/>
    <w:rsid w:val="00F25290"/>
    <w:rsid w:val="00F25813"/>
    <w:rsid w:val="00F25E3D"/>
    <w:rsid w:val="00F2748A"/>
    <w:rsid w:val="00F31169"/>
    <w:rsid w:val="00F35CCF"/>
    <w:rsid w:val="00F51CA9"/>
    <w:rsid w:val="00F51F51"/>
    <w:rsid w:val="00F6273D"/>
    <w:rsid w:val="00F75F2A"/>
    <w:rsid w:val="00F77E19"/>
    <w:rsid w:val="00F82DCF"/>
    <w:rsid w:val="00F84A6A"/>
    <w:rsid w:val="00F930C8"/>
    <w:rsid w:val="00F9546D"/>
    <w:rsid w:val="00F95A3F"/>
    <w:rsid w:val="00F976CD"/>
    <w:rsid w:val="00FA4657"/>
    <w:rsid w:val="00FA46CC"/>
    <w:rsid w:val="00FB030F"/>
    <w:rsid w:val="00FB26F4"/>
    <w:rsid w:val="00FB4BF6"/>
    <w:rsid w:val="00FC2ED2"/>
    <w:rsid w:val="00FC3485"/>
    <w:rsid w:val="00FC4365"/>
    <w:rsid w:val="00FC441D"/>
    <w:rsid w:val="00FC4B70"/>
    <w:rsid w:val="00FD4A4C"/>
    <w:rsid w:val="00FE04CE"/>
    <w:rsid w:val="00FE4071"/>
    <w:rsid w:val="00FE516D"/>
    <w:rsid w:val="00FE61FC"/>
    <w:rsid w:val="00FF5A68"/>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EE3C1C"/>
  <w15:docId w15:val="{385528BF-A303-4718-8A35-B22439C9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semiHidden/>
    <w:qFormat/>
    <w:rPr>
      <w:rFonts w:ascii="Arial" w:hAnsi="Arial" w:cs="Arial"/>
      <w:color w:val="FF0000"/>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footer"/>
    <w:basedOn w:val="a"/>
    <w:link w:val="aa"/>
    <w:uiPriority w:val="99"/>
    <w:pPr>
      <w:tabs>
        <w:tab w:val="center" w:pos="4153"/>
        <w:tab w:val="right" w:pos="8306"/>
      </w:tabs>
    </w:pPr>
  </w:style>
  <w:style w:type="paragraph" w:styleId="ab">
    <w:name w:val="header"/>
    <w:basedOn w:val="a"/>
    <w:semiHidden/>
    <w:pPr>
      <w:tabs>
        <w:tab w:val="center" w:pos="4153"/>
        <w:tab w:val="right" w:pos="8306"/>
      </w:tabs>
    </w:pPr>
  </w:style>
  <w:style w:type="paragraph" w:styleId="ac">
    <w:name w:val="Title"/>
    <w:basedOn w:val="a"/>
    <w:next w:val="a"/>
    <w:link w:val="ad"/>
    <w:uiPriority w:val="10"/>
    <w:qFormat/>
    <w:pPr>
      <w:spacing w:before="240" w:after="60"/>
      <w:ind w:left="1701" w:hanging="1701"/>
      <w:outlineLvl w:val="0"/>
    </w:pPr>
    <w:rPr>
      <w:rFonts w:ascii="Arial" w:hAnsi="Arial" w:cs="Arial"/>
      <w:b/>
      <w:bCs/>
      <w:kern w:val="28"/>
    </w:rPr>
  </w:style>
  <w:style w:type="paragraph" w:styleId="ae">
    <w:name w:val="annotation subject"/>
    <w:basedOn w:val="a3"/>
    <w:next w:val="a3"/>
    <w:link w:val="af"/>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f0">
    <w:name w:val="page number"/>
    <w:basedOn w:val="a0"/>
    <w:semiHidden/>
    <w:qFormat/>
  </w:style>
  <w:style w:type="character" w:styleId="af1">
    <w:name w:val="Hyperlink"/>
    <w:uiPriority w:val="99"/>
    <w:unhideWhenUsed/>
    <w:qFormat/>
    <w:rPr>
      <w:color w:val="0000FF"/>
      <w:u w:val="single"/>
    </w:rPr>
  </w:style>
  <w:style w:type="character" w:styleId="af2">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3">
    <w:name w:val="??"/>
    <w:qFormat/>
    <w:pPr>
      <w:widowControl w:val="0"/>
      <w:spacing w:after="160" w:line="259" w:lineRule="auto"/>
    </w:pPr>
    <w:rPr>
      <w:lang w:eastAsia="en-US"/>
    </w:rPr>
  </w:style>
  <w:style w:type="paragraph" w:customStyle="1" w:styleId="20">
    <w:name w:val="??? 2"/>
    <w:basedOn w:val="af3"/>
    <w:next w:val="af3"/>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6">
    <w:name w:val="正文文本 字符"/>
    <w:link w:val="a5"/>
    <w:semiHidden/>
    <w:qFormat/>
    <w:rPr>
      <w:rFonts w:ascii="Arial" w:hAnsi="Arial" w:cs="Arial"/>
      <w:color w:val="FF0000"/>
      <w:lang w:eastAsia="en-US"/>
    </w:rPr>
  </w:style>
  <w:style w:type="character" w:customStyle="1" w:styleId="a4">
    <w:name w:val="批注文字 字符"/>
    <w:link w:val="a3"/>
    <w:semiHidden/>
    <w:qFormat/>
    <w:rPr>
      <w:rFonts w:ascii="Arial" w:hAnsi="Arial"/>
      <w:lang w:eastAsia="en-US"/>
    </w:rPr>
  </w:style>
  <w:style w:type="character" w:customStyle="1" w:styleId="ad">
    <w:name w:val="标题 字符"/>
    <w:link w:val="ac"/>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af">
    <w:name w:val="批注主题 字符"/>
    <w:link w:val="ae"/>
    <w:uiPriority w:val="99"/>
    <w:semiHidden/>
    <w:qFormat/>
    <w:rPr>
      <w:rFonts w:ascii="Arial" w:hAnsi="Arial"/>
      <w:b/>
      <w:bCs/>
      <w:lang w:eastAsia="en-US"/>
    </w:rPr>
  </w:style>
  <w:style w:type="paragraph" w:styleId="af4">
    <w:name w:val="List Paragraph"/>
    <w:basedOn w:val="a"/>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af5">
    <w:name w:val="Revision"/>
    <w:hidden/>
    <w:uiPriority w:val="99"/>
    <w:semiHidden/>
    <w:rsid w:val="0045279F"/>
    <w:rPr>
      <w:lang w:val="en-GB" w:eastAsia="en-US"/>
    </w:rPr>
  </w:style>
  <w:style w:type="character" w:customStyle="1" w:styleId="aa">
    <w:name w:val="页脚 字符"/>
    <w:basedOn w:val="a0"/>
    <w:link w:val="a9"/>
    <w:uiPriority w:val="99"/>
    <w:rsid w:val="00652699"/>
    <w:rPr>
      <w:lang w:val="en-GB" w:eastAsia="en-US"/>
    </w:rPr>
  </w:style>
  <w:style w:type="paragraph" w:styleId="af6">
    <w:name w:val="Normal (Web)"/>
    <w:basedOn w:val="a"/>
    <w:uiPriority w:val="99"/>
    <w:semiHidden/>
    <w:unhideWhenUsed/>
    <w:rsid w:val="00156C92"/>
    <w:pPr>
      <w:spacing w:before="100" w:beforeAutospacing="1" w:after="100" w:afterAutospacing="1" w:line="240" w:lineRule="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543930">
      <w:bodyDiv w:val="1"/>
      <w:marLeft w:val="0"/>
      <w:marRight w:val="0"/>
      <w:marTop w:val="0"/>
      <w:marBottom w:val="0"/>
      <w:divBdr>
        <w:top w:val="none" w:sz="0" w:space="0" w:color="auto"/>
        <w:left w:val="none" w:sz="0" w:space="0" w:color="auto"/>
        <w:bottom w:val="none" w:sz="0" w:space="0" w:color="auto"/>
        <w:right w:val="none" w:sz="0" w:space="0" w:color="auto"/>
      </w:divBdr>
    </w:div>
    <w:div w:id="1058865722">
      <w:bodyDiv w:val="1"/>
      <w:marLeft w:val="0"/>
      <w:marRight w:val="0"/>
      <w:marTop w:val="0"/>
      <w:marBottom w:val="0"/>
      <w:divBdr>
        <w:top w:val="none" w:sz="0" w:space="0" w:color="auto"/>
        <w:left w:val="none" w:sz="0" w:space="0" w:color="auto"/>
        <w:bottom w:val="none" w:sz="0" w:space="0" w:color="auto"/>
        <w:right w:val="none" w:sz="0" w:space="0" w:color="auto"/>
      </w:divBdr>
    </w:div>
    <w:div w:id="1553737477">
      <w:bodyDiv w:val="1"/>
      <w:marLeft w:val="0"/>
      <w:marRight w:val="0"/>
      <w:marTop w:val="0"/>
      <w:marBottom w:val="0"/>
      <w:divBdr>
        <w:top w:val="none" w:sz="0" w:space="0" w:color="auto"/>
        <w:left w:val="none" w:sz="0" w:space="0" w:color="auto"/>
        <w:bottom w:val="none" w:sz="0" w:space="0" w:color="auto"/>
        <w:right w:val="none" w:sz="0" w:space="0" w:color="auto"/>
      </w:divBdr>
      <w:divsChild>
        <w:div w:id="409933327">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67F26E7-373E-4613-8FB9-BA3972C05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250</Words>
  <Characters>1430</Characters>
  <Application>Microsoft Office Word</Application>
  <DocSecurity>0</DocSecurity>
  <Lines>11</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Mi</cp:lastModifiedBy>
  <cp:revision>4</cp:revision>
  <cp:lastPrinted>2002-04-23T07:10:00Z</cp:lastPrinted>
  <dcterms:created xsi:type="dcterms:W3CDTF">2023-02-10T13:47:00Z</dcterms:created>
  <dcterms:modified xsi:type="dcterms:W3CDTF">2023-02-10T19:24:00Z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ies>
</file>